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AFA7">
      <w:pPr>
        <w:pStyle w:val="5"/>
        <w:adjustRightInd w:val="0"/>
        <w:snapToGrid w:val="0"/>
        <w:spacing w:before="0" w:after="0" w:line="560" w:lineRule="exact"/>
        <w:ind w:right="0"/>
        <w:jc w:val="left"/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864751F">
      <w:pPr>
        <w:pStyle w:val="5"/>
        <w:adjustRightInd w:val="0"/>
        <w:snapToGrid w:val="0"/>
        <w:spacing w:before="0" w:after="0" w:line="560" w:lineRule="exact"/>
        <w:ind w:right="0"/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val="en-US" w:eastAsia="zh-CN"/>
        </w:rPr>
        <w:t>池州市公共数据资源授权运营合伙人</w:t>
      </w:r>
    </w:p>
    <w:p w14:paraId="569BED8A">
      <w:pPr>
        <w:pStyle w:val="5"/>
        <w:adjustRightInd w:val="0"/>
        <w:snapToGrid w:val="0"/>
        <w:spacing w:before="0" w:after="0" w:line="560" w:lineRule="exact"/>
        <w:ind w:right="0"/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eastAsia="zh-CN"/>
        </w:rPr>
        <w:t>评审标准</w:t>
      </w:r>
    </w:p>
    <w:p w14:paraId="3B56CB2B">
      <w:pPr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2"/>
        <w:tblW w:w="928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071"/>
        <w:gridCol w:w="592"/>
        <w:gridCol w:w="6632"/>
      </w:tblGrid>
      <w:tr w14:paraId="6F80A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75F464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评审维度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CDCDE7B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分值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39F232E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评审标准</w:t>
            </w:r>
          </w:p>
        </w:tc>
      </w:tr>
      <w:tr w14:paraId="65C86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3688DA8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基础资质类</w:t>
            </w:r>
          </w:p>
          <w:p w14:paraId="30D953F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(20分)</w:t>
            </w:r>
          </w:p>
        </w:tc>
        <w:tc>
          <w:tcPr>
            <w:tcW w:w="1071" w:type="dxa"/>
            <w:noWrap w:val="0"/>
            <w:vAlign w:val="center"/>
          </w:tcPr>
          <w:p w14:paraId="1F4F581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1. 企业资质证书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46FAD40D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61BD8D60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申报单位具有高新技术企业、大数据企业、数据管理能力成熟 评估模型认证（DCMM）、信息技术服务管理体系认证、质量管理体系认证、软件能力成熟度证书、信息安全管理体系认证相关资质证书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每提供 1 项得 2 分，满分 10 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43445DD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注：须提供有效的证书或证明材料的复印件并加盖公章，不提供不得分。</w:t>
            </w:r>
          </w:p>
        </w:tc>
      </w:tr>
      <w:tr w14:paraId="0E13C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5575106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63473B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2. 软件著作权证书</w:t>
            </w:r>
          </w:p>
        </w:tc>
        <w:tc>
          <w:tcPr>
            <w:tcW w:w="592" w:type="dxa"/>
            <w:noWrap w:val="0"/>
            <w:vAlign w:val="center"/>
          </w:tcPr>
          <w:p w14:paraId="03D90FD8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33C9D25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申报单位具有数据开发类、数据治理类、数据应用类等著作权登记证书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每提供 1 项得 1 分，满分 5 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DA2166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注：须提供有效的证书或证明材料的复印件并加盖公章，不提供不得分。</w:t>
            </w:r>
          </w:p>
        </w:tc>
      </w:tr>
      <w:tr w14:paraId="52630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50C62D5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481550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en-US"/>
              </w:rPr>
              <w:t>3. 公司近一年财务报告</w:t>
            </w:r>
          </w:p>
        </w:tc>
        <w:tc>
          <w:tcPr>
            <w:tcW w:w="592" w:type="dxa"/>
            <w:noWrap w:val="0"/>
            <w:vAlign w:val="center"/>
          </w:tcPr>
          <w:p w14:paraId="6DE498C7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2654DCA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en-US"/>
              </w:rPr>
              <w:t>提供近一年经第三方审计的财务报告得 5分，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en-US"/>
              </w:rPr>
              <w:t>满分 5 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E0618A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注：须提供有效的证明材料的复印件并加盖公章，不提供不得分。</w:t>
            </w:r>
          </w:p>
        </w:tc>
      </w:tr>
      <w:tr w14:paraId="76F94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37161E00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核心能力类</w:t>
            </w:r>
          </w:p>
          <w:p w14:paraId="0F8479A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(50分)</w:t>
            </w:r>
          </w:p>
        </w:tc>
        <w:tc>
          <w:tcPr>
            <w:tcW w:w="1071" w:type="dxa"/>
            <w:noWrap w:val="0"/>
            <w:vAlign w:val="center"/>
          </w:tcPr>
          <w:p w14:paraId="10B1BD58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1. 数据安全管理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1E30550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752009B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根据申报单位提供的数据管理制度和安全管理制度，进行评审：</w:t>
            </w:r>
          </w:p>
          <w:p w14:paraId="1D6CE61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（1）管理制度全面，数据管理制度覆盖数据全生命核心周期（采集、存储、共享、销毁），安全管理制度内部管理和安全保障、应急预案、职责划分、工作流程较为明确具体的，得11-15分；</w:t>
            </w:r>
          </w:p>
          <w:p w14:paraId="3524989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（2）管理制度较齐全，数据管理制度和安全管理制度基本覆盖，职责划分、工作流程较明确、具体的，得6-10分； </w:t>
            </w:r>
          </w:p>
          <w:p w14:paraId="3107572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（3）有管理制度，数据管理制度和安全管理制度能覆盖一部分，能体现职责划分、工作流程，但需要完善的，得1-5分； </w:t>
            </w:r>
          </w:p>
          <w:p w14:paraId="7754EBF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（4）未提供的不得分。</w:t>
            </w:r>
          </w:p>
        </w:tc>
      </w:tr>
      <w:tr w14:paraId="36FA4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1F59055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E0113E6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2. 数据处理与治理能力</w:t>
            </w:r>
          </w:p>
        </w:tc>
        <w:tc>
          <w:tcPr>
            <w:tcW w:w="592" w:type="dxa"/>
            <w:noWrap w:val="0"/>
            <w:vAlign w:val="center"/>
          </w:tcPr>
          <w:p w14:paraId="0A755422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38B4292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根据申报单位提供的针对公共数据开发前的数据治理、数据质量、数据集等的技术方案，进行评审：</w:t>
            </w:r>
          </w:p>
          <w:p w14:paraId="69A15E3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在场景设计方案中提供需要使用的公共数据或社会数据的数据清洗、关联、转换、共享等数据治理技术方案，数据质量探查、监测、反馈的技术方案，形成治理专题库的技术方案内容详细完整，可行性、实用性和针对性强的，得8-10分；</w:t>
            </w:r>
          </w:p>
          <w:p w14:paraId="2ADDABE1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方案内容完整，具有可行性、实用性和针对性的，得4-7分；</w:t>
            </w:r>
          </w:p>
          <w:p w14:paraId="2E23F77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方案内容基本适合招募需求，可行性、实用性和针对性有待改善的，得1-3分；</w:t>
            </w:r>
          </w:p>
          <w:p w14:paraId="33E8304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方案不可行或者未提供相关内容的不得分。</w:t>
            </w:r>
          </w:p>
        </w:tc>
      </w:tr>
      <w:tr w14:paraId="72436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57A06E9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D28E39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3. 应用场景谋划能力</w:t>
            </w:r>
          </w:p>
        </w:tc>
        <w:tc>
          <w:tcPr>
            <w:tcW w:w="592" w:type="dxa"/>
            <w:noWrap w:val="0"/>
            <w:vAlign w:val="center"/>
          </w:tcPr>
          <w:p w14:paraId="3B3E54D1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2ECE5AD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市场需求和产业发展趋势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，对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申报单位提供的针对公共数据的应用场景规划方案，进行评审：</w:t>
            </w:r>
          </w:p>
          <w:p w14:paraId="0D4A2FFB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应用场景需求理解全面、规划层次清晰，产品设计清晰合理，数据需求和目标用户明确，场景具有很好可落地性，得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分；</w:t>
            </w:r>
          </w:p>
          <w:p w14:paraId="5873268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应用场景需求理解较全面、规划基本健全，产品设计较为清晰，数据需求和目标用户相对清晰，具有较强的可行性，得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分；</w:t>
            </w:r>
          </w:p>
          <w:p w14:paraId="4DB64D1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应用场景需求理解、场景规划描述简单 ，产品设计规划一般，数据需求和目标用户定位不够明确，具有一定落地性，得1-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分；</w:t>
            </w:r>
          </w:p>
          <w:p w14:paraId="76416635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应用场景需求理解较差、不具备可落地性，或未提供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不得分。</w:t>
            </w:r>
          </w:p>
        </w:tc>
      </w:tr>
      <w:tr w14:paraId="26F55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073803E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A5304B1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4. 数据产品开发能力</w:t>
            </w:r>
          </w:p>
        </w:tc>
        <w:tc>
          <w:tcPr>
            <w:tcW w:w="592" w:type="dxa"/>
            <w:noWrap w:val="0"/>
            <w:vAlign w:val="center"/>
          </w:tcPr>
          <w:p w14:paraId="42A31A3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2F81598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根据申报单位提供的数据产品或服务详细设计和技术方案，进行评审：</w:t>
            </w:r>
          </w:p>
          <w:p w14:paraId="3809865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（1）在场景设计方案中提供数据产品或服务的设计方案和技术方案，方案涵盖数据产品或服务形态设计、技术路线、开发逻辑、安全保障等内容方案内容详细完整，可行性、实用性和针对性强的，得8-10分；</w:t>
            </w:r>
          </w:p>
          <w:p w14:paraId="3A94B13E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（2）方案内容完整，具有可行性、实用性和针对性的，得4-7分；</w:t>
            </w:r>
          </w:p>
          <w:p w14:paraId="69AE267C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（3）方案内容基本适合招募需求，可行性、实用性和针对性有待改善的，得1-3分；</w:t>
            </w:r>
          </w:p>
          <w:p w14:paraId="0B41B4F6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（4）方案不可行或者未提供相关内容的不得分。</w:t>
            </w:r>
          </w:p>
        </w:tc>
      </w:tr>
      <w:tr w14:paraId="3214D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 w14:paraId="66679F3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与实践类</w:t>
            </w:r>
          </w:p>
          <w:p w14:paraId="788E19A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(30分)</w:t>
            </w:r>
          </w:p>
        </w:tc>
        <w:tc>
          <w:tcPr>
            <w:tcW w:w="1071" w:type="dxa"/>
            <w:noWrap w:val="0"/>
            <w:vAlign w:val="center"/>
          </w:tcPr>
          <w:p w14:paraId="16761E30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1. 项目团队资质</w:t>
            </w:r>
          </w:p>
        </w:tc>
        <w:tc>
          <w:tcPr>
            <w:tcW w:w="592" w:type="dxa"/>
            <w:shd w:val="clear" w:color="auto" w:fill="auto"/>
            <w:noWrap w:val="0"/>
            <w:vAlign w:val="center"/>
          </w:tcPr>
          <w:p w14:paraId="04F0CA55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03FA68C4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根据申报单位拟投入本项目的团队人员资质，进行评审：</w:t>
            </w:r>
          </w:p>
          <w:p w14:paraId="182EFE8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团队负责人具有信息系统项目管理师（软考高级）证书的，得2分；</w:t>
            </w:r>
          </w:p>
          <w:p w14:paraId="748CCB17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团队成员具有系统架构设计师或系统分析师（软考高级）证书的，每有一人得2分，团队成员具有软件设计师（软考中级）证书的，每有一人得1分，本小项最高得4分；</w:t>
            </w:r>
          </w:p>
          <w:p w14:paraId="37275A31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团队成员具有工信部大数据工程师（中级及以上）证书或注册信息安全管理人员(CISO)证书的，每有一人得1分，本小项最高得4分。</w:t>
            </w:r>
          </w:p>
          <w:p w14:paraId="0D2946FD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未提供的不得分。</w:t>
            </w:r>
          </w:p>
          <w:p w14:paraId="3A051BE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注：同一人不可重复累计得分，按最高得分项计算一次得分。须提供上述人员职称证书、招募公告发布之日前，近连续三个月的社保证明、项目经验等证明材料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复印件并加盖公章，不提供不得分。</w:t>
            </w:r>
          </w:p>
        </w:tc>
      </w:tr>
      <w:tr w14:paraId="1D754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 w14:paraId="6D31F8DD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05157CA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en-US"/>
              </w:rPr>
              <w:t>2. 同类项目业绩</w:t>
            </w:r>
          </w:p>
        </w:tc>
        <w:tc>
          <w:tcPr>
            <w:tcW w:w="592" w:type="dxa"/>
            <w:noWrap w:val="0"/>
            <w:vAlign w:val="center"/>
          </w:tcPr>
          <w:p w14:paraId="1EC8A97F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6632" w:type="dxa"/>
            <w:shd w:val="clear" w:color="auto" w:fill="auto"/>
            <w:noWrap w:val="0"/>
            <w:vAlign w:val="center"/>
          </w:tcPr>
          <w:p w14:paraId="1BDCEDB7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根据申报单位同类数据产品业绩，进行评审：</w:t>
            </w:r>
          </w:p>
          <w:p w14:paraId="26A45A0F"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申报单位具有同类数据产品相关业绩案例，并取得一定效益的，每提供1项得5分，本小项最高得15分；</w:t>
            </w:r>
          </w:p>
          <w:p w14:paraId="2150E9ED">
            <w:pPr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申报单位获得数据开发应用相关荣誉奖项（包括但不限于比赛、案例申报等形式），国家级每项得3分、省级每项得2分，市级及以下每项得1分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，本小项最高得5分；</w:t>
            </w:r>
          </w:p>
          <w:p w14:paraId="2926CDEF">
            <w:pPr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未提供的不得分。</w:t>
            </w:r>
          </w:p>
          <w:p w14:paraId="6B49D353">
            <w:pPr>
              <w:numPr>
                <w:ilvl w:val="0"/>
                <w:numId w:val="0"/>
              </w:num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注：申报单位须提供上述项目合同、获奖证书等证明材料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en-US"/>
              </w:rPr>
              <w:t>复印件并加盖公章，不提供不得分。</w:t>
            </w:r>
            <w:bookmarkStart w:id="0" w:name="_GoBack"/>
            <w:bookmarkEnd w:id="0"/>
          </w:p>
        </w:tc>
      </w:tr>
      <w:tr w14:paraId="62A99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50" w:type="dxa"/>
            <w:gridSpan w:val="3"/>
            <w:noWrap w:val="0"/>
            <w:vAlign w:val="center"/>
          </w:tcPr>
          <w:p w14:paraId="1164753C"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总分：</w:t>
            </w:r>
          </w:p>
        </w:tc>
        <w:tc>
          <w:tcPr>
            <w:tcW w:w="6632" w:type="dxa"/>
            <w:noWrap w:val="0"/>
            <w:vAlign w:val="center"/>
          </w:tcPr>
          <w:p w14:paraId="3F42FA43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100分</w:t>
            </w:r>
          </w:p>
        </w:tc>
      </w:tr>
    </w:tbl>
    <w:p w14:paraId="54143DAC">
      <w:pPr>
        <w:rPr>
          <w:rFonts w:hint="eastAsia" w:ascii="仿宋_GB2312" w:hAnsi="仿宋_GB2312" w:eastAsia="仿宋_GB2312" w:cs="仿宋_GB2312"/>
        </w:rPr>
      </w:pPr>
    </w:p>
    <w:p w14:paraId="2040DB2A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FA967"/>
    <w:multiLevelType w:val="singleLevel"/>
    <w:tmpl w:val="C70FA96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jQ0MzJhZTY5OTA4ZTZkOTYwYWEzODJmMmIwOGYifQ=="/>
  </w:docVars>
  <w:rsids>
    <w:rsidRoot w:val="7CA7088E"/>
    <w:rsid w:val="002B6923"/>
    <w:rsid w:val="00656D19"/>
    <w:rsid w:val="00836C03"/>
    <w:rsid w:val="00B22BA0"/>
    <w:rsid w:val="00DC6EF8"/>
    <w:rsid w:val="01DC2A3E"/>
    <w:rsid w:val="02714395"/>
    <w:rsid w:val="027A76EE"/>
    <w:rsid w:val="027F4D04"/>
    <w:rsid w:val="028440C8"/>
    <w:rsid w:val="02A4476B"/>
    <w:rsid w:val="02A76009"/>
    <w:rsid w:val="02B7449E"/>
    <w:rsid w:val="03675EC4"/>
    <w:rsid w:val="03CE5F43"/>
    <w:rsid w:val="03EB1CFD"/>
    <w:rsid w:val="04103067"/>
    <w:rsid w:val="041201FD"/>
    <w:rsid w:val="04F24D2F"/>
    <w:rsid w:val="05EA36D4"/>
    <w:rsid w:val="06C74ECC"/>
    <w:rsid w:val="06E8731C"/>
    <w:rsid w:val="06FF56BD"/>
    <w:rsid w:val="0790350F"/>
    <w:rsid w:val="07A10E4E"/>
    <w:rsid w:val="07A70639"/>
    <w:rsid w:val="07BC2AC8"/>
    <w:rsid w:val="090B60B0"/>
    <w:rsid w:val="091A65C5"/>
    <w:rsid w:val="095F763D"/>
    <w:rsid w:val="09657129"/>
    <w:rsid w:val="0A9D21CB"/>
    <w:rsid w:val="0AAC0660"/>
    <w:rsid w:val="0C4548C9"/>
    <w:rsid w:val="0C88602A"/>
    <w:rsid w:val="0C9413AC"/>
    <w:rsid w:val="0CC779D3"/>
    <w:rsid w:val="0D004C93"/>
    <w:rsid w:val="0D2A1D10"/>
    <w:rsid w:val="0E231B13"/>
    <w:rsid w:val="0E6F55F8"/>
    <w:rsid w:val="0E70251B"/>
    <w:rsid w:val="0E9D70C0"/>
    <w:rsid w:val="0EBD108E"/>
    <w:rsid w:val="0F1E7653"/>
    <w:rsid w:val="0F4B602A"/>
    <w:rsid w:val="0F73799F"/>
    <w:rsid w:val="10EA0134"/>
    <w:rsid w:val="117417AC"/>
    <w:rsid w:val="11934328"/>
    <w:rsid w:val="11E64458"/>
    <w:rsid w:val="12EA61CA"/>
    <w:rsid w:val="13015C35"/>
    <w:rsid w:val="130C6140"/>
    <w:rsid w:val="136F66CF"/>
    <w:rsid w:val="139006BC"/>
    <w:rsid w:val="139E2B2E"/>
    <w:rsid w:val="13FC17C7"/>
    <w:rsid w:val="142B0848"/>
    <w:rsid w:val="1615355E"/>
    <w:rsid w:val="16816E45"/>
    <w:rsid w:val="1701358D"/>
    <w:rsid w:val="1915312A"/>
    <w:rsid w:val="199724DC"/>
    <w:rsid w:val="19C42234"/>
    <w:rsid w:val="19E80F89"/>
    <w:rsid w:val="1A0A11D5"/>
    <w:rsid w:val="1A382DB7"/>
    <w:rsid w:val="1AC45552"/>
    <w:rsid w:val="1B862808"/>
    <w:rsid w:val="1C8B457A"/>
    <w:rsid w:val="1C9A47BD"/>
    <w:rsid w:val="1CCB2BC8"/>
    <w:rsid w:val="1D9545BE"/>
    <w:rsid w:val="1DAA4ED3"/>
    <w:rsid w:val="1E3D4567"/>
    <w:rsid w:val="1E894AE9"/>
    <w:rsid w:val="1F111750"/>
    <w:rsid w:val="1FAD2A59"/>
    <w:rsid w:val="1FD47FE6"/>
    <w:rsid w:val="201C373B"/>
    <w:rsid w:val="206127E8"/>
    <w:rsid w:val="231D0A94"/>
    <w:rsid w:val="236678BE"/>
    <w:rsid w:val="23E427C1"/>
    <w:rsid w:val="24286B52"/>
    <w:rsid w:val="24311EAA"/>
    <w:rsid w:val="243948BB"/>
    <w:rsid w:val="25DD571A"/>
    <w:rsid w:val="264B6B28"/>
    <w:rsid w:val="27817354"/>
    <w:rsid w:val="27B16E5E"/>
    <w:rsid w:val="28F53981"/>
    <w:rsid w:val="294C6E3F"/>
    <w:rsid w:val="294F692F"/>
    <w:rsid w:val="2996132D"/>
    <w:rsid w:val="299B1B74"/>
    <w:rsid w:val="29BA5264"/>
    <w:rsid w:val="29DB0C41"/>
    <w:rsid w:val="2A027E45"/>
    <w:rsid w:val="2A070FB7"/>
    <w:rsid w:val="2A3F0751"/>
    <w:rsid w:val="2A9B0564"/>
    <w:rsid w:val="2AB27175"/>
    <w:rsid w:val="2B604E23"/>
    <w:rsid w:val="2B627F7A"/>
    <w:rsid w:val="2C176B74"/>
    <w:rsid w:val="2C804E6E"/>
    <w:rsid w:val="2CAD6FBD"/>
    <w:rsid w:val="2CB76CC5"/>
    <w:rsid w:val="2CF972DD"/>
    <w:rsid w:val="2DE55AB4"/>
    <w:rsid w:val="2E6B5FB9"/>
    <w:rsid w:val="2ED27DE6"/>
    <w:rsid w:val="2EEE0998"/>
    <w:rsid w:val="300D4E4E"/>
    <w:rsid w:val="310E0E7D"/>
    <w:rsid w:val="314D5E4A"/>
    <w:rsid w:val="31AA329C"/>
    <w:rsid w:val="31E14EC5"/>
    <w:rsid w:val="32990C1B"/>
    <w:rsid w:val="32A95302"/>
    <w:rsid w:val="32B06690"/>
    <w:rsid w:val="32D0288E"/>
    <w:rsid w:val="32FF35F9"/>
    <w:rsid w:val="33030EB6"/>
    <w:rsid w:val="33E74334"/>
    <w:rsid w:val="33F425AD"/>
    <w:rsid w:val="345117AD"/>
    <w:rsid w:val="34963664"/>
    <w:rsid w:val="35933CBE"/>
    <w:rsid w:val="35EB4717"/>
    <w:rsid w:val="36914A2B"/>
    <w:rsid w:val="37384EA6"/>
    <w:rsid w:val="375F0685"/>
    <w:rsid w:val="376B527C"/>
    <w:rsid w:val="37B02C8E"/>
    <w:rsid w:val="382A2230"/>
    <w:rsid w:val="38341CEE"/>
    <w:rsid w:val="38B247E4"/>
    <w:rsid w:val="38C84008"/>
    <w:rsid w:val="39180AEB"/>
    <w:rsid w:val="39311BAD"/>
    <w:rsid w:val="394A2C6F"/>
    <w:rsid w:val="39C742BF"/>
    <w:rsid w:val="39EB371B"/>
    <w:rsid w:val="39EC3D26"/>
    <w:rsid w:val="3A267238"/>
    <w:rsid w:val="3A43428E"/>
    <w:rsid w:val="3B3B4F65"/>
    <w:rsid w:val="3B530501"/>
    <w:rsid w:val="3BB52F69"/>
    <w:rsid w:val="3BF20229"/>
    <w:rsid w:val="3C0B2B89"/>
    <w:rsid w:val="3C8B7826"/>
    <w:rsid w:val="3CE53F8F"/>
    <w:rsid w:val="3CF278A5"/>
    <w:rsid w:val="3D1E68EC"/>
    <w:rsid w:val="3D3659E4"/>
    <w:rsid w:val="3D66037E"/>
    <w:rsid w:val="3D841C8B"/>
    <w:rsid w:val="3D8C1AA8"/>
    <w:rsid w:val="3DBA4867"/>
    <w:rsid w:val="3E1B0D07"/>
    <w:rsid w:val="3F2226C4"/>
    <w:rsid w:val="3F4C39D9"/>
    <w:rsid w:val="3F616F51"/>
    <w:rsid w:val="3F9966FE"/>
    <w:rsid w:val="3FA67B3A"/>
    <w:rsid w:val="40432CD4"/>
    <w:rsid w:val="40892727"/>
    <w:rsid w:val="40AC46DB"/>
    <w:rsid w:val="411E510D"/>
    <w:rsid w:val="41200E85"/>
    <w:rsid w:val="418538C4"/>
    <w:rsid w:val="419E7FFC"/>
    <w:rsid w:val="41A8306F"/>
    <w:rsid w:val="423708F3"/>
    <w:rsid w:val="42845443"/>
    <w:rsid w:val="43016A94"/>
    <w:rsid w:val="43217136"/>
    <w:rsid w:val="43C83DDD"/>
    <w:rsid w:val="44287C91"/>
    <w:rsid w:val="444924A1"/>
    <w:rsid w:val="44AE49FA"/>
    <w:rsid w:val="4504461A"/>
    <w:rsid w:val="46050649"/>
    <w:rsid w:val="46061F3D"/>
    <w:rsid w:val="46431172"/>
    <w:rsid w:val="468B4FF2"/>
    <w:rsid w:val="46CD57A8"/>
    <w:rsid w:val="484511D1"/>
    <w:rsid w:val="48496F13"/>
    <w:rsid w:val="4A2B37F3"/>
    <w:rsid w:val="4A8835F7"/>
    <w:rsid w:val="4AB663B6"/>
    <w:rsid w:val="4AB8237A"/>
    <w:rsid w:val="4ABC1023"/>
    <w:rsid w:val="4ADF76BB"/>
    <w:rsid w:val="4BF076A6"/>
    <w:rsid w:val="4CCA607B"/>
    <w:rsid w:val="4CD6689C"/>
    <w:rsid w:val="4DD33DDA"/>
    <w:rsid w:val="4DDF5C24"/>
    <w:rsid w:val="4E047438"/>
    <w:rsid w:val="4F5148FF"/>
    <w:rsid w:val="50AB003F"/>
    <w:rsid w:val="50F102B3"/>
    <w:rsid w:val="51081672"/>
    <w:rsid w:val="512D6CA6"/>
    <w:rsid w:val="51A923EB"/>
    <w:rsid w:val="522D3402"/>
    <w:rsid w:val="526B3F2A"/>
    <w:rsid w:val="53A05E55"/>
    <w:rsid w:val="53DD2C05"/>
    <w:rsid w:val="540957A8"/>
    <w:rsid w:val="542D76E9"/>
    <w:rsid w:val="54732FDB"/>
    <w:rsid w:val="55012924"/>
    <w:rsid w:val="5552317F"/>
    <w:rsid w:val="55C53951"/>
    <w:rsid w:val="55DB4F23"/>
    <w:rsid w:val="56177552"/>
    <w:rsid w:val="56876E58"/>
    <w:rsid w:val="56A812A9"/>
    <w:rsid w:val="56E16569"/>
    <w:rsid w:val="56FC6617"/>
    <w:rsid w:val="571A5FAC"/>
    <w:rsid w:val="572A3D2D"/>
    <w:rsid w:val="573123AA"/>
    <w:rsid w:val="57400BE8"/>
    <w:rsid w:val="57CD4D3F"/>
    <w:rsid w:val="580E5A83"/>
    <w:rsid w:val="58241E95"/>
    <w:rsid w:val="585D7471"/>
    <w:rsid w:val="58647451"/>
    <w:rsid w:val="58AE4B70"/>
    <w:rsid w:val="59246BE1"/>
    <w:rsid w:val="59464DA9"/>
    <w:rsid w:val="59560333"/>
    <w:rsid w:val="595C45CC"/>
    <w:rsid w:val="59B83EF9"/>
    <w:rsid w:val="5A4739CE"/>
    <w:rsid w:val="5A5C7FF1"/>
    <w:rsid w:val="5ABA77FD"/>
    <w:rsid w:val="5AD82BAE"/>
    <w:rsid w:val="5AED55C6"/>
    <w:rsid w:val="5AF4204A"/>
    <w:rsid w:val="5B0B1E06"/>
    <w:rsid w:val="5B316E66"/>
    <w:rsid w:val="5B9A0A8F"/>
    <w:rsid w:val="5C0F3B78"/>
    <w:rsid w:val="5C282EE9"/>
    <w:rsid w:val="5C317F92"/>
    <w:rsid w:val="5C537F09"/>
    <w:rsid w:val="5C835D51"/>
    <w:rsid w:val="5CD51E91"/>
    <w:rsid w:val="5CD66444"/>
    <w:rsid w:val="5DC40154"/>
    <w:rsid w:val="5E5835B4"/>
    <w:rsid w:val="5EBF5943"/>
    <w:rsid w:val="5F5E53EC"/>
    <w:rsid w:val="601259E5"/>
    <w:rsid w:val="61CE3B8D"/>
    <w:rsid w:val="62330A85"/>
    <w:rsid w:val="62E05A4C"/>
    <w:rsid w:val="63C03DDA"/>
    <w:rsid w:val="643807EE"/>
    <w:rsid w:val="643A1700"/>
    <w:rsid w:val="64410F8F"/>
    <w:rsid w:val="64837248"/>
    <w:rsid w:val="65295567"/>
    <w:rsid w:val="65860408"/>
    <w:rsid w:val="65AB66C0"/>
    <w:rsid w:val="65C90A70"/>
    <w:rsid w:val="663336A5"/>
    <w:rsid w:val="66CC0FE3"/>
    <w:rsid w:val="67705236"/>
    <w:rsid w:val="67B6134C"/>
    <w:rsid w:val="687F5939"/>
    <w:rsid w:val="68B63CF9"/>
    <w:rsid w:val="6A6B0B13"/>
    <w:rsid w:val="6A8B6AC0"/>
    <w:rsid w:val="6B771155"/>
    <w:rsid w:val="6C040718"/>
    <w:rsid w:val="6C3311BD"/>
    <w:rsid w:val="6D463172"/>
    <w:rsid w:val="6D7952F5"/>
    <w:rsid w:val="6E511DCE"/>
    <w:rsid w:val="6EE13152"/>
    <w:rsid w:val="6EE17C28"/>
    <w:rsid w:val="6EF03395"/>
    <w:rsid w:val="6F094457"/>
    <w:rsid w:val="6F7475CC"/>
    <w:rsid w:val="6FFE2CE5"/>
    <w:rsid w:val="70131A31"/>
    <w:rsid w:val="70473489"/>
    <w:rsid w:val="70B51498"/>
    <w:rsid w:val="711C66C3"/>
    <w:rsid w:val="71211F2C"/>
    <w:rsid w:val="71545EB1"/>
    <w:rsid w:val="71741149"/>
    <w:rsid w:val="725259FC"/>
    <w:rsid w:val="7284181A"/>
    <w:rsid w:val="72875D33"/>
    <w:rsid w:val="72A20E4A"/>
    <w:rsid w:val="732C3097"/>
    <w:rsid w:val="73692554"/>
    <w:rsid w:val="736B748E"/>
    <w:rsid w:val="74822CE1"/>
    <w:rsid w:val="74EA0887"/>
    <w:rsid w:val="74F33BDF"/>
    <w:rsid w:val="75436915"/>
    <w:rsid w:val="75501031"/>
    <w:rsid w:val="763D373E"/>
    <w:rsid w:val="766703E1"/>
    <w:rsid w:val="76F123A0"/>
    <w:rsid w:val="77197D0F"/>
    <w:rsid w:val="777F040D"/>
    <w:rsid w:val="77C11D73"/>
    <w:rsid w:val="77D53A70"/>
    <w:rsid w:val="786D21A7"/>
    <w:rsid w:val="78713799"/>
    <w:rsid w:val="788075B7"/>
    <w:rsid w:val="79386064"/>
    <w:rsid w:val="79E32474"/>
    <w:rsid w:val="7A432F13"/>
    <w:rsid w:val="7AD7403B"/>
    <w:rsid w:val="7B63305F"/>
    <w:rsid w:val="7B8657AD"/>
    <w:rsid w:val="7CA7088E"/>
    <w:rsid w:val="7D2920DC"/>
    <w:rsid w:val="7D697134"/>
    <w:rsid w:val="7D93594C"/>
    <w:rsid w:val="7D957F29"/>
    <w:rsid w:val="7D965A4F"/>
    <w:rsid w:val="7DF27382"/>
    <w:rsid w:val="7E2B1786"/>
    <w:rsid w:val="7E9E2E0E"/>
    <w:rsid w:val="7EB22415"/>
    <w:rsid w:val="7EC7606C"/>
    <w:rsid w:val="7F1875EA"/>
    <w:rsid w:val="7F284842"/>
    <w:rsid w:val="7F631811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before="480" w:after="40"/>
      <w:jc w:val="left"/>
      <w:outlineLvl w:val="0"/>
    </w:pPr>
    <w:rPr>
      <w:rFonts w:asciiTheme="minorAscii" w:hAnsiTheme="minorAscii"/>
      <w:sz w:val="24"/>
    </w:rPr>
  </w:style>
  <w:style w:type="paragraph" w:customStyle="1" w:styleId="5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eastAsia="仿宋_GB2312"/>
      <w:color w:val="FF0000"/>
      <w:sz w:val="18"/>
      <w:szCs w:val="20"/>
    </w:rPr>
  </w:style>
  <w:style w:type="paragraph" w:customStyle="1" w:styleId="6">
    <w:name w:val="Table Text"/>
    <w:basedOn w:val="1"/>
    <w:semiHidden/>
    <w:qFormat/>
    <w:uiPriority w:val="0"/>
    <w:rPr>
      <w:rFonts w:ascii="FZFangSong-Z02" w:hAnsi="FZFangSong-Z02" w:eastAsia="FZFangSong-Z02" w:cs="FZFangSong-Z02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1825</Words>
  <Characters>1891</Characters>
  <Lines>0</Lines>
  <Paragraphs>0</Paragraphs>
  <TotalTime>5</TotalTime>
  <ScaleCrop>false</ScaleCrop>
  <LinksUpToDate>false</LinksUpToDate>
  <CharactersWithSpaces>1919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2026-01-31T17:07:00Z</dcterms:created>
  <dc:creator>唐祺</dc:creator>
  <cp:lastModifiedBy>61</cp:lastModifiedBy>
  <dcterms:modified xsi:type="dcterms:W3CDTF">2026-03-04T01:18:38Z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CCC5EE2FEDEB473DA9AA0D868B828860_11</vt:lpwstr>
  </property>
  <property fmtid="{D5CDD505-2E9C-101B-9397-08002B2CF9AE}" pid="4" name="KSOTemplateDocerSaveRecord">
    <vt:lpwstr>eyJoZGlkIjoiYzFhZGY0ZTViYWQyN2I0ZGJhNDk0OThkMjNkNmQ2MDYiLCJ1c2VySWQiOiI3NzM4NzIxNjcifQ==</vt:lpwstr>
  </property>
</Properties>
</file>