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池州市投资控股集团有限公司2025年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公开选聘中层管理人员面试成绩</w:t>
      </w:r>
      <w:bookmarkEnd w:id="0"/>
    </w:p>
    <w:bookmarkEnd w:id="1"/>
    <w:p>
      <w:pPr>
        <w:rPr>
          <w:rFonts w:hint="default"/>
          <w:lang w:val="en-US" w:eastAsia="zh-CN"/>
        </w:rPr>
      </w:pPr>
    </w:p>
    <w:tbl>
      <w:tblPr>
        <w:tblStyle w:val="6"/>
        <w:tblW w:w="9912" w:type="dxa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425"/>
        <w:gridCol w:w="2013"/>
        <w:gridCol w:w="2012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抽签号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池州市数据产业有限公司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mVmZDVhMjlmZDMwMzk5MjMwOGNmYzE0YzE4Y2UifQ=="/>
  </w:docVars>
  <w:rsids>
    <w:rsidRoot w:val="6DD91858"/>
    <w:rsid w:val="0B7174D5"/>
    <w:rsid w:val="1F801B43"/>
    <w:rsid w:val="26AF46EB"/>
    <w:rsid w:val="2B8D0FDF"/>
    <w:rsid w:val="3EAC2B6C"/>
    <w:rsid w:val="493F7D0D"/>
    <w:rsid w:val="50D9716B"/>
    <w:rsid w:val="6DD91858"/>
    <w:rsid w:val="721372D1"/>
    <w:rsid w:val="79D5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73</Characters>
  <Lines>0</Lines>
  <Paragraphs>0</Paragraphs>
  <TotalTime>6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2025-09-30T03:11:00Z</dcterms:created>
  <dc:creator>王泽</dc:creator>
  <cp:lastModifiedBy>苏玲</cp:lastModifiedBy>
  <dcterms:modified xsi:type="dcterms:W3CDTF">2025-10-09T00:49:44Z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E1ECBF57D85A48CE8EEE629CCA6723AE_13</vt:lpwstr>
  </property>
  <property fmtid="{D5CDD505-2E9C-101B-9397-08002B2CF9AE}" pid="4" name="KSOTemplateDocerSaveRecord">
    <vt:lpwstr>eyJoZGlkIjoiYjU0YTkwOGIwMWM3MjhlODE5YWMwM2JiYTdlZGJhNTkiLCJ1c2VySWQiOiIyNDQyNTQ1NzEifQ==</vt:lpwstr>
  </property>
</Properties>
</file>